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202DD2" w14:textId="77777777" w:rsidR="00650ACF" w:rsidRPr="00A62A85" w:rsidRDefault="00650ACF" w:rsidP="00650ACF">
      <w:pPr>
        <w:rPr>
          <w:b/>
          <w:bCs/>
        </w:rPr>
      </w:pPr>
      <w:r w:rsidRPr="00A62A85">
        <w:rPr>
          <w:b/>
          <w:bCs/>
        </w:rPr>
        <w:t>PRIVACY POLICY – SeeYouBeeYou</w:t>
      </w:r>
    </w:p>
    <w:p w14:paraId="2A8AAFB3" w14:textId="77777777" w:rsidR="00650ACF" w:rsidRPr="00A62A85" w:rsidRDefault="00650ACF" w:rsidP="00650ACF">
      <w:r w:rsidRPr="00A62A85">
        <w:t>SeeYouBeeYou is committed to protecting customer privacy and handling personal data responsibly. This Privacy Policy explains how customer information is collected, used, and protected when purchasing digital products from the SeeYouBeeYou website.</w:t>
      </w:r>
    </w:p>
    <w:p w14:paraId="25833AC6" w14:textId="77777777" w:rsidR="00650ACF" w:rsidRPr="00A62A85" w:rsidRDefault="00650ACF" w:rsidP="00650ACF">
      <w:r w:rsidRPr="00A62A85">
        <w:rPr>
          <w:b/>
          <w:bCs/>
        </w:rPr>
        <w:t>1. Information We Collect</w:t>
      </w:r>
      <w:r w:rsidRPr="00A62A85">
        <w:t xml:space="preserve"> When a customer makes a purchase, we collect:</w:t>
      </w:r>
    </w:p>
    <w:p w14:paraId="3672821E" w14:textId="77777777" w:rsidR="00650ACF" w:rsidRPr="00A62A85" w:rsidRDefault="00650ACF" w:rsidP="00650ACF">
      <w:pPr>
        <w:numPr>
          <w:ilvl w:val="0"/>
          <w:numId w:val="1"/>
        </w:numPr>
      </w:pPr>
      <w:r w:rsidRPr="00A62A85">
        <w:t>name</w:t>
      </w:r>
    </w:p>
    <w:p w14:paraId="61F6779D" w14:textId="77777777" w:rsidR="00650ACF" w:rsidRPr="00A62A85" w:rsidRDefault="00650ACF" w:rsidP="00650ACF">
      <w:pPr>
        <w:numPr>
          <w:ilvl w:val="0"/>
          <w:numId w:val="1"/>
        </w:numPr>
      </w:pPr>
      <w:r w:rsidRPr="00A62A85">
        <w:t>email address</w:t>
      </w:r>
    </w:p>
    <w:p w14:paraId="47579D26" w14:textId="77777777" w:rsidR="00650ACF" w:rsidRPr="00A62A85" w:rsidRDefault="00650ACF" w:rsidP="00650ACF">
      <w:pPr>
        <w:numPr>
          <w:ilvl w:val="0"/>
          <w:numId w:val="1"/>
        </w:numPr>
      </w:pPr>
      <w:r w:rsidRPr="00A62A85">
        <w:t>order details</w:t>
      </w:r>
    </w:p>
    <w:p w14:paraId="07348FDA" w14:textId="77777777" w:rsidR="00650ACF" w:rsidRPr="00A62A85" w:rsidRDefault="00650ACF" w:rsidP="00650ACF">
      <w:pPr>
        <w:numPr>
          <w:ilvl w:val="0"/>
          <w:numId w:val="1"/>
        </w:numPr>
      </w:pPr>
      <w:r w:rsidRPr="00A62A85">
        <w:t>payment confirmation information (processed securely by our payment provider)</w:t>
      </w:r>
    </w:p>
    <w:p w14:paraId="067F57E5" w14:textId="77777777" w:rsidR="00650ACF" w:rsidRPr="00A62A85" w:rsidRDefault="00650ACF" w:rsidP="00650ACF">
      <w:r w:rsidRPr="00A62A85">
        <w:t xml:space="preserve">SeeYouBeeYou does </w:t>
      </w:r>
      <w:r w:rsidRPr="00A62A85">
        <w:rPr>
          <w:b/>
          <w:bCs/>
        </w:rPr>
        <w:t>not</w:t>
      </w:r>
      <w:r w:rsidRPr="00A62A85">
        <w:t xml:space="preserve"> store or access payment card details.</w:t>
      </w:r>
    </w:p>
    <w:p w14:paraId="5E5B9A6C" w14:textId="77777777" w:rsidR="00650ACF" w:rsidRPr="00A62A85" w:rsidRDefault="00650ACF" w:rsidP="00650ACF">
      <w:r w:rsidRPr="00A62A85">
        <w:rPr>
          <w:b/>
          <w:bCs/>
        </w:rPr>
        <w:t>2. How We Use Your Information</w:t>
      </w:r>
      <w:r w:rsidRPr="00A62A85">
        <w:t xml:space="preserve"> Customer information is used only to:</w:t>
      </w:r>
    </w:p>
    <w:p w14:paraId="7B3FFDD8" w14:textId="77777777" w:rsidR="00650ACF" w:rsidRPr="00A62A85" w:rsidRDefault="00650ACF" w:rsidP="00650ACF">
      <w:pPr>
        <w:numPr>
          <w:ilvl w:val="0"/>
          <w:numId w:val="2"/>
        </w:numPr>
      </w:pPr>
      <w:r w:rsidRPr="00A62A85">
        <w:t>process and deliver digital orders.</w:t>
      </w:r>
    </w:p>
    <w:p w14:paraId="60FA34CA" w14:textId="77777777" w:rsidR="00650ACF" w:rsidRPr="00A62A85" w:rsidRDefault="00650ACF" w:rsidP="00650ACF">
      <w:pPr>
        <w:numPr>
          <w:ilvl w:val="0"/>
          <w:numId w:val="2"/>
        </w:numPr>
      </w:pPr>
      <w:r w:rsidRPr="00A62A85">
        <w:t>send order confirmations and download links.</w:t>
      </w:r>
    </w:p>
    <w:p w14:paraId="79C803D1" w14:textId="77777777" w:rsidR="00650ACF" w:rsidRPr="00A62A85" w:rsidRDefault="00650ACF" w:rsidP="00650ACF">
      <w:pPr>
        <w:numPr>
          <w:ilvl w:val="0"/>
          <w:numId w:val="2"/>
        </w:numPr>
      </w:pPr>
      <w:r w:rsidRPr="00A62A85">
        <w:t>provide customer support when requested.</w:t>
      </w:r>
    </w:p>
    <w:p w14:paraId="09477259" w14:textId="77777777" w:rsidR="00650ACF" w:rsidRPr="00A62A85" w:rsidRDefault="00650ACF" w:rsidP="00650ACF">
      <w:pPr>
        <w:numPr>
          <w:ilvl w:val="0"/>
          <w:numId w:val="2"/>
        </w:numPr>
      </w:pPr>
      <w:r w:rsidRPr="00A62A85">
        <w:t>maintain basic website functionality.</w:t>
      </w:r>
    </w:p>
    <w:p w14:paraId="14FA78C2" w14:textId="77777777" w:rsidR="00650ACF" w:rsidRPr="00A62A85" w:rsidRDefault="00650ACF" w:rsidP="00650ACF">
      <w:r w:rsidRPr="00A62A85">
        <w:t xml:space="preserve">SeeYouBeeYou does </w:t>
      </w:r>
      <w:r w:rsidRPr="00A62A85">
        <w:rPr>
          <w:b/>
          <w:bCs/>
        </w:rPr>
        <w:t>not</w:t>
      </w:r>
      <w:r w:rsidRPr="00A62A85">
        <w:t xml:space="preserve"> send marketing emails and does not use customer information for promotional purposes.</w:t>
      </w:r>
    </w:p>
    <w:p w14:paraId="67F75555" w14:textId="77777777" w:rsidR="00650ACF" w:rsidRDefault="00650ACF" w:rsidP="00650ACF">
      <w:r w:rsidRPr="00A62A85">
        <w:rPr>
          <w:b/>
          <w:bCs/>
        </w:rPr>
        <w:t>3. Third</w:t>
      </w:r>
      <w:r w:rsidRPr="001654A6">
        <w:rPr>
          <w:b/>
          <w:bCs/>
        </w:rPr>
        <w:t>-</w:t>
      </w:r>
      <w:r w:rsidRPr="00A62A85">
        <w:rPr>
          <w:b/>
          <w:bCs/>
        </w:rPr>
        <w:t>Party Services</w:t>
      </w:r>
      <w:r w:rsidRPr="00A62A85">
        <w:t xml:space="preserve"> Payments are processed securely through trusted third</w:t>
      </w:r>
      <w:r w:rsidRPr="001654A6">
        <w:t>-</w:t>
      </w:r>
      <w:r w:rsidRPr="00A62A85">
        <w:t xml:space="preserve">party </w:t>
      </w:r>
      <w:r w:rsidRPr="001654A6">
        <w:t xml:space="preserve">payment </w:t>
      </w:r>
      <w:r w:rsidRPr="00A62A85">
        <w:t xml:space="preserve">providers. </w:t>
      </w:r>
      <w:r w:rsidRPr="001654A6">
        <w:t>SeeYouBeeYou does not store payment card details, and payment providers process payment information in accordance with their own privacy notices and legal obligations.</w:t>
      </w:r>
    </w:p>
    <w:p w14:paraId="16919A30" w14:textId="77777777" w:rsidR="00650ACF" w:rsidRDefault="00650ACF" w:rsidP="00650ACF">
      <w:pPr>
        <w:rPr>
          <w:lang w:eastAsia="en-GB"/>
        </w:rPr>
      </w:pPr>
      <w:r>
        <w:t>SeeYouBeeYou processes personal data only where there is a lawful basis to do so, including to fulfil customer orders, meet legal and accounting obligations, respond to support requests, and operate the website securely.</w:t>
      </w:r>
    </w:p>
    <w:p w14:paraId="6AD4E406" w14:textId="77777777" w:rsidR="00650ACF" w:rsidRPr="00A62A85" w:rsidRDefault="00650ACF" w:rsidP="00650ACF">
      <w:r w:rsidRPr="00A62A85">
        <w:t xml:space="preserve">Customer information may also be shared with our website provider solely for technical support purposes. We do </w:t>
      </w:r>
      <w:r w:rsidRPr="00A62A85">
        <w:rPr>
          <w:b/>
          <w:bCs/>
        </w:rPr>
        <w:t>not</w:t>
      </w:r>
      <w:r w:rsidRPr="00A62A85">
        <w:t xml:space="preserve"> sell or distribute customer data to external companies.</w:t>
      </w:r>
    </w:p>
    <w:p w14:paraId="043CAA0D" w14:textId="77777777" w:rsidR="00650ACF" w:rsidRDefault="00650ACF" w:rsidP="00650ACF">
      <w:r w:rsidRPr="00A62A85">
        <w:rPr>
          <w:b/>
          <w:bCs/>
        </w:rPr>
        <w:t>4. Cookies &amp; Website Functionality</w:t>
      </w:r>
      <w:r w:rsidRPr="00A62A85">
        <w:t xml:space="preserve"> The website </w:t>
      </w:r>
      <w:r w:rsidRPr="00C20703">
        <w:t>uses only</w:t>
      </w:r>
      <w:r w:rsidRPr="00A62A85">
        <w:t xml:space="preserve"> essential cookies required for basic functionality, such as ensuring pages load correctly and checkout processes operate smoothly. </w:t>
      </w:r>
      <w:r w:rsidRPr="00C20703">
        <w:t>SeeYouBeeYou does not use email marketing, advertising cookies, analytics tracking, or behavioural tracking cookies.</w:t>
      </w:r>
    </w:p>
    <w:p w14:paraId="26546F8B" w14:textId="77777777" w:rsidR="00650ACF" w:rsidRPr="00A62A85" w:rsidRDefault="00650ACF" w:rsidP="00650ACF">
      <w:r w:rsidRPr="00A62A85">
        <w:rPr>
          <w:b/>
          <w:bCs/>
        </w:rPr>
        <w:lastRenderedPageBreak/>
        <w:t>5. Data Protection</w:t>
      </w:r>
      <w:r w:rsidRPr="00A62A85">
        <w:t xml:space="preserve"> Customer information is stored securely and retained only as long as necessary for legal, accounting, or support purposes. We take reasonable steps to protect personal data from unauthorised access or misuse.</w:t>
      </w:r>
    </w:p>
    <w:p w14:paraId="1047F187" w14:textId="77777777" w:rsidR="00650ACF" w:rsidRDefault="00650ACF" w:rsidP="00650ACF">
      <w:r w:rsidRPr="004F4038">
        <w:rPr>
          <w:b/>
          <w:bCs/>
        </w:rPr>
        <w:t>6. Customer Rights</w:t>
      </w:r>
      <w:r w:rsidRPr="004F4038">
        <w:t xml:space="preserve"> Customers have the right to request access to the information held about them, request correction of inaccurate information, request deletion of their data where applicable, object to certain processing, request restriction of processing, and request data portability where these rights apply.</w:t>
      </w:r>
      <w:r w:rsidRPr="00FD1BAE">
        <w:t xml:space="preserve"> Some rights may be limited where SeeYouBeeYou is required to keep records for legal, accounting, or transaction purposes. Requests can be made through the website contact form.</w:t>
      </w:r>
    </w:p>
    <w:p w14:paraId="33098D34" w14:textId="77777777" w:rsidR="00650ACF" w:rsidRDefault="00650ACF" w:rsidP="00650ACF">
      <w:pPr>
        <w:rPr>
          <w:lang w:eastAsia="en-GB"/>
        </w:rPr>
      </w:pPr>
      <w:r>
        <w:t>Customers also have the right to raise a concern with the Information Commissioner’s Office, the UK supervisory authority for data protection matters, if they are unhappy with how their personal data has been handled.</w:t>
      </w:r>
    </w:p>
    <w:p w14:paraId="107AD078" w14:textId="77777777" w:rsidR="00650ACF" w:rsidRPr="00A62A85" w:rsidRDefault="00650ACF" w:rsidP="00650ACF">
      <w:r w:rsidRPr="00A62A85">
        <w:rPr>
          <w:b/>
          <w:bCs/>
        </w:rPr>
        <w:t>7. Contact</w:t>
      </w:r>
      <w:r w:rsidRPr="00A62A85">
        <w:t xml:space="preserve"> For privacy</w:t>
      </w:r>
      <w:r w:rsidRPr="00A62A85">
        <w:noBreakHyphen/>
        <w:t>related queries or data requests, customers can contact SeeYouBeeYou through the website contact form.</w:t>
      </w:r>
    </w:p>
    <w:p w14:paraId="5054A5BF" w14:textId="77777777" w:rsidR="00FB4AAC" w:rsidRDefault="00FB4AAC"/>
    <w:sectPr w:rsidR="00FB4AA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D892B17"/>
    <w:multiLevelType w:val="multilevel"/>
    <w:tmpl w:val="BB02A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0B346F2"/>
    <w:multiLevelType w:val="multilevel"/>
    <w:tmpl w:val="F45AA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82104592">
    <w:abstractNumId w:val="0"/>
  </w:num>
  <w:num w:numId="2" w16cid:durableId="579412762">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ACF"/>
    <w:rsid w:val="002018A9"/>
    <w:rsid w:val="002B266C"/>
    <w:rsid w:val="0048254D"/>
    <w:rsid w:val="00650ACF"/>
    <w:rsid w:val="00B33CBF"/>
    <w:rsid w:val="00FB4A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363AACD"/>
  <w15:chartTrackingRefBased/>
  <w15:docId w15:val="{B69E1295-D517-C74A-BA41-CD22E1281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0ACF"/>
  </w:style>
  <w:style w:type="paragraph" w:styleId="Heading1">
    <w:name w:val="heading 1"/>
    <w:basedOn w:val="Normal"/>
    <w:next w:val="Normal"/>
    <w:link w:val="Heading1Char"/>
    <w:uiPriority w:val="9"/>
    <w:qFormat/>
    <w:rsid w:val="00650A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0A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0A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0A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0A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0A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0A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0A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0A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0A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0A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0A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0A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0A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0A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0A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0A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0ACF"/>
    <w:rPr>
      <w:rFonts w:eastAsiaTheme="majorEastAsia" w:cstheme="majorBidi"/>
      <w:color w:val="272727" w:themeColor="text1" w:themeTint="D8"/>
    </w:rPr>
  </w:style>
  <w:style w:type="paragraph" w:styleId="Title">
    <w:name w:val="Title"/>
    <w:basedOn w:val="Normal"/>
    <w:next w:val="Normal"/>
    <w:link w:val="TitleChar"/>
    <w:uiPriority w:val="10"/>
    <w:qFormat/>
    <w:rsid w:val="00650A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0A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0A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0A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0ACF"/>
    <w:pPr>
      <w:spacing w:before="160"/>
      <w:jc w:val="center"/>
    </w:pPr>
    <w:rPr>
      <w:i/>
      <w:iCs/>
      <w:color w:val="404040" w:themeColor="text1" w:themeTint="BF"/>
    </w:rPr>
  </w:style>
  <w:style w:type="character" w:customStyle="1" w:styleId="QuoteChar">
    <w:name w:val="Quote Char"/>
    <w:basedOn w:val="DefaultParagraphFont"/>
    <w:link w:val="Quote"/>
    <w:uiPriority w:val="29"/>
    <w:rsid w:val="00650ACF"/>
    <w:rPr>
      <w:i/>
      <w:iCs/>
      <w:color w:val="404040" w:themeColor="text1" w:themeTint="BF"/>
    </w:rPr>
  </w:style>
  <w:style w:type="paragraph" w:styleId="ListParagraph">
    <w:name w:val="List Paragraph"/>
    <w:basedOn w:val="Normal"/>
    <w:uiPriority w:val="34"/>
    <w:qFormat/>
    <w:rsid w:val="00650ACF"/>
    <w:pPr>
      <w:ind w:left="720"/>
      <w:contextualSpacing/>
    </w:pPr>
  </w:style>
  <w:style w:type="character" w:styleId="IntenseEmphasis">
    <w:name w:val="Intense Emphasis"/>
    <w:basedOn w:val="DefaultParagraphFont"/>
    <w:uiPriority w:val="21"/>
    <w:qFormat/>
    <w:rsid w:val="00650ACF"/>
    <w:rPr>
      <w:i/>
      <w:iCs/>
      <w:color w:val="0F4761" w:themeColor="accent1" w:themeShade="BF"/>
    </w:rPr>
  </w:style>
  <w:style w:type="paragraph" w:styleId="IntenseQuote">
    <w:name w:val="Intense Quote"/>
    <w:basedOn w:val="Normal"/>
    <w:next w:val="Normal"/>
    <w:link w:val="IntenseQuoteChar"/>
    <w:uiPriority w:val="30"/>
    <w:qFormat/>
    <w:rsid w:val="00650A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0ACF"/>
    <w:rPr>
      <w:i/>
      <w:iCs/>
      <w:color w:val="0F4761" w:themeColor="accent1" w:themeShade="BF"/>
    </w:rPr>
  </w:style>
  <w:style w:type="character" w:styleId="IntenseReference">
    <w:name w:val="Intense Reference"/>
    <w:basedOn w:val="DefaultParagraphFont"/>
    <w:uiPriority w:val="32"/>
    <w:qFormat/>
    <w:rsid w:val="00650AC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443</Words>
  <Characters>2447</Characters>
  <Application>Microsoft Office Word</Application>
  <DocSecurity>0</DocSecurity>
  <Lines>49</Lines>
  <Paragraphs>36</Paragraphs>
  <ScaleCrop>false</ScaleCrop>
  <Company/>
  <LinksUpToDate>false</LinksUpToDate>
  <CharactersWithSpaces>2854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Bunston</dc:creator>
  <cp:keywords/>
  <dc:description/>
  <cp:lastModifiedBy>Ann Bunston</cp:lastModifiedBy>
  <cp:revision>2</cp:revision>
  <dcterms:created xsi:type="dcterms:W3CDTF">2026-09-09T14:45:00Z</dcterms:created>
  <dcterms:modified xsi:type="dcterms:W3CDTF">2026-09-09T14:45:00Z</dcterms:modified>
</cp:coreProperties>
</file>